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9" w:rsidRPr="004E331C" w:rsidRDefault="000C5BF9" w:rsidP="000C5BF9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bookmarkStart w:id="0" w:name="_Toc340824065"/>
      <w:bookmarkStart w:id="1" w:name="_GoBack"/>
      <w:bookmarkEnd w:id="1"/>
      <w:r>
        <w:rPr>
          <w:rFonts w:ascii="Arial" w:hAnsi="Arial" w:cs="Arial"/>
          <w:b/>
          <w:lang w:val="es-ES"/>
        </w:rPr>
        <w:t>4.14. VUELTA A LA NORMALIDAD</w:t>
      </w:r>
    </w:p>
    <w:p w:rsidR="00794C81" w:rsidRPr="00794C81" w:rsidRDefault="00794C81" w:rsidP="000B496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i/>
          <w:sz w:val="20"/>
          <w:szCs w:val="20"/>
          <w:lang w:val="es-ES" w:eastAsia="es-MX"/>
        </w:rPr>
      </w:pPr>
      <w:r w:rsidRPr="00794C81">
        <w:rPr>
          <w:rFonts w:ascii="Arial" w:hAnsi="Arial" w:cs="Arial"/>
          <w:i/>
          <w:sz w:val="20"/>
          <w:szCs w:val="20"/>
          <w:lang w:val="es-ES" w:eastAsia="es-MX"/>
        </w:rPr>
        <w:t xml:space="preserve">PROCEDIMIENTO DE </w:t>
      </w:r>
      <w:bookmarkEnd w:id="0"/>
      <w:r w:rsidR="00362BD0">
        <w:rPr>
          <w:rFonts w:ascii="Arial" w:hAnsi="Arial" w:cs="Arial"/>
          <w:i/>
          <w:sz w:val="20"/>
          <w:szCs w:val="20"/>
          <w:lang w:val="es-ES" w:eastAsia="es-MX"/>
        </w:rPr>
        <w:t>VUELTA A LA NORMALIDAD</w:t>
      </w:r>
    </w:p>
    <w:p w:rsidR="006D42C9" w:rsidRPr="000B496D" w:rsidRDefault="00794C81" w:rsidP="000B496D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0B496D">
        <w:rPr>
          <w:rFonts w:ascii="Arial" w:hAnsi="Arial" w:cs="Arial"/>
          <w:sz w:val="20"/>
          <w:szCs w:val="20"/>
          <w:lang w:val="es-ES" w:eastAsia="es-MX"/>
        </w:rPr>
        <w:t xml:space="preserve">En caso de que se inicien nuevamente las labores, el </w:t>
      </w:r>
      <w:r w:rsidR="006D42C9">
        <w:rPr>
          <w:rFonts w:ascii="Arial" w:hAnsi="Arial" w:cs="Arial"/>
          <w:sz w:val="20"/>
          <w:szCs w:val="20"/>
          <w:lang w:val="es-ES" w:eastAsia="es-MX"/>
        </w:rPr>
        <w:t>Responsable del inmueble junto con el Coordinador Operativo</w:t>
      </w:r>
      <w:r w:rsidRPr="000B496D">
        <w:rPr>
          <w:rFonts w:ascii="Arial" w:hAnsi="Arial" w:cs="Arial"/>
          <w:sz w:val="20"/>
          <w:szCs w:val="20"/>
          <w:lang w:val="es-ES" w:eastAsia="es-MX"/>
        </w:rPr>
        <w:t xml:space="preserve"> se encargará</w:t>
      </w:r>
      <w:r w:rsidR="006D42C9">
        <w:rPr>
          <w:rFonts w:ascii="Arial" w:hAnsi="Arial" w:cs="Arial"/>
          <w:sz w:val="20"/>
          <w:szCs w:val="20"/>
          <w:lang w:val="es-ES" w:eastAsia="es-MX"/>
        </w:rPr>
        <w:t>n</w:t>
      </w:r>
      <w:r w:rsidRPr="000B496D">
        <w:rPr>
          <w:rFonts w:ascii="Arial" w:hAnsi="Arial" w:cs="Arial"/>
          <w:sz w:val="20"/>
          <w:szCs w:val="20"/>
          <w:lang w:val="es-ES" w:eastAsia="es-MX"/>
        </w:rPr>
        <w:t xml:space="preserve"> de revisar que el inmueble tenga todos los servicios disponibles al igual que verificar que las instalaciones no tengan ningún fallo ya que en caso de que sea así se procederá a retirar a las personas y reiniciar labores hasta que estos sean compuestos en su totalidad.</w:t>
      </w:r>
    </w:p>
    <w:p w:rsidR="00DF431B" w:rsidRPr="00794C81" w:rsidRDefault="00DF431B" w:rsidP="004D5EF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sectPr w:rsidR="00DF431B" w:rsidRPr="00794C81" w:rsidSect="002A3865">
      <w:headerReference w:type="default" r:id="rId9"/>
      <w:pgSz w:w="12240" w:h="15840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216" w:rsidRDefault="00D06216" w:rsidP="0033591F">
      <w:pPr>
        <w:spacing w:after="0" w:line="240" w:lineRule="auto"/>
      </w:pPr>
      <w:r>
        <w:separator/>
      </w:r>
    </w:p>
  </w:endnote>
  <w:endnote w:type="continuationSeparator" w:id="0">
    <w:p w:rsidR="00D06216" w:rsidRDefault="00D06216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216" w:rsidRDefault="00D06216" w:rsidP="0033591F">
      <w:pPr>
        <w:spacing w:after="0" w:line="240" w:lineRule="auto"/>
      </w:pPr>
      <w:r>
        <w:separator/>
      </w:r>
    </w:p>
  </w:footnote>
  <w:footnote w:type="continuationSeparator" w:id="0">
    <w:p w:rsidR="00D06216" w:rsidRDefault="00D06216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2" w:type="dxa"/>
      <w:jc w:val="center"/>
      <w:tblInd w:w="-323" w:type="dxa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155D6F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AR" w:eastAsia="es-A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155D6F" w:rsidRDefault="00155D6F" w:rsidP="00155D6F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155D6F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AR" w:eastAsia="es-AR"/>
            </w:rPr>
            <w:drawing>
              <wp:inline distT="0" distB="0" distL="0" distR="0" wp14:anchorId="37196A88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70F81"/>
    <w:multiLevelType w:val="hybridMultilevel"/>
    <w:tmpl w:val="CB1EB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B9C160C"/>
    <w:multiLevelType w:val="hybridMultilevel"/>
    <w:tmpl w:val="1298B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059C8"/>
    <w:multiLevelType w:val="hybridMultilevel"/>
    <w:tmpl w:val="C95A1E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5A3D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6A6E7F"/>
    <w:multiLevelType w:val="hybridMultilevel"/>
    <w:tmpl w:val="A2449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93A"/>
    <w:multiLevelType w:val="hybridMultilevel"/>
    <w:tmpl w:val="28442B3A"/>
    <w:lvl w:ilvl="0" w:tplc="28E42EB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C5D1F"/>
    <w:multiLevelType w:val="hybridMultilevel"/>
    <w:tmpl w:val="5D4A6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57C91"/>
    <w:multiLevelType w:val="hybridMultilevel"/>
    <w:tmpl w:val="AEF2F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175A"/>
    <w:multiLevelType w:val="hybridMultilevel"/>
    <w:tmpl w:val="1D3E5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91626F"/>
    <w:multiLevelType w:val="hybridMultilevel"/>
    <w:tmpl w:val="286C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D90570"/>
    <w:multiLevelType w:val="multilevel"/>
    <w:tmpl w:val="9BB4D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E575AF0"/>
    <w:multiLevelType w:val="hybridMultilevel"/>
    <w:tmpl w:val="D1FAF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B088B"/>
    <w:multiLevelType w:val="hybridMultilevel"/>
    <w:tmpl w:val="D51E64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B938CA"/>
    <w:multiLevelType w:val="hybridMultilevel"/>
    <w:tmpl w:val="C490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9796D"/>
    <w:multiLevelType w:val="hybridMultilevel"/>
    <w:tmpl w:val="1EBC8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AA2694"/>
    <w:multiLevelType w:val="hybridMultilevel"/>
    <w:tmpl w:val="70200C18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E73C3"/>
    <w:multiLevelType w:val="hybridMultilevel"/>
    <w:tmpl w:val="CB60C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B25353"/>
    <w:multiLevelType w:val="hybridMultilevel"/>
    <w:tmpl w:val="4622D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C6314">
      <w:start w:val="9"/>
      <w:numFmt w:val="bullet"/>
      <w:lvlText w:val="•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3261226">
      <w:start w:val="9"/>
      <w:numFmt w:val="bullet"/>
      <w:lvlText w:val="-"/>
      <w:lvlJc w:val="left"/>
      <w:pPr>
        <w:ind w:left="2340" w:hanging="360"/>
      </w:pPr>
      <w:rPr>
        <w:rFonts w:ascii="Century Gothic" w:eastAsiaTheme="minorEastAsia" w:hAnsi="Century Gothic" w:cstheme="minorBidi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25495"/>
    <w:multiLevelType w:val="hybridMultilevel"/>
    <w:tmpl w:val="42564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42FFA"/>
    <w:multiLevelType w:val="hybridMultilevel"/>
    <w:tmpl w:val="860CDB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375F7"/>
    <w:multiLevelType w:val="hybridMultilevel"/>
    <w:tmpl w:val="D0481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7"/>
  </w:num>
  <w:num w:numId="4">
    <w:abstractNumId w:val="23"/>
  </w:num>
  <w:num w:numId="5">
    <w:abstractNumId w:val="36"/>
  </w:num>
  <w:num w:numId="6">
    <w:abstractNumId w:val="28"/>
  </w:num>
  <w:num w:numId="7">
    <w:abstractNumId w:val="3"/>
  </w:num>
  <w:num w:numId="8">
    <w:abstractNumId w:val="6"/>
  </w:num>
  <w:num w:numId="9">
    <w:abstractNumId w:val="9"/>
  </w:num>
  <w:num w:numId="10">
    <w:abstractNumId w:val="32"/>
  </w:num>
  <w:num w:numId="11">
    <w:abstractNumId w:val="25"/>
  </w:num>
  <w:num w:numId="12">
    <w:abstractNumId w:val="16"/>
  </w:num>
  <w:num w:numId="13">
    <w:abstractNumId w:val="1"/>
  </w:num>
  <w:num w:numId="14">
    <w:abstractNumId w:val="27"/>
  </w:num>
  <w:num w:numId="15">
    <w:abstractNumId w:val="15"/>
  </w:num>
  <w:num w:numId="16">
    <w:abstractNumId w:val="0"/>
  </w:num>
  <w:num w:numId="17">
    <w:abstractNumId w:val="30"/>
  </w:num>
  <w:num w:numId="18">
    <w:abstractNumId w:val="14"/>
  </w:num>
  <w:num w:numId="19">
    <w:abstractNumId w:val="12"/>
  </w:num>
  <w:num w:numId="20">
    <w:abstractNumId w:val="29"/>
  </w:num>
  <w:num w:numId="21">
    <w:abstractNumId w:val="31"/>
  </w:num>
  <w:num w:numId="22">
    <w:abstractNumId w:val="8"/>
  </w:num>
  <w:num w:numId="23">
    <w:abstractNumId w:val="5"/>
  </w:num>
  <w:num w:numId="24">
    <w:abstractNumId w:val="24"/>
  </w:num>
  <w:num w:numId="25">
    <w:abstractNumId w:val="34"/>
  </w:num>
  <w:num w:numId="26">
    <w:abstractNumId w:val="20"/>
  </w:num>
  <w:num w:numId="27">
    <w:abstractNumId w:val="21"/>
  </w:num>
  <w:num w:numId="28">
    <w:abstractNumId w:val="18"/>
  </w:num>
  <w:num w:numId="29">
    <w:abstractNumId w:val="2"/>
  </w:num>
  <w:num w:numId="30">
    <w:abstractNumId w:val="19"/>
  </w:num>
  <w:num w:numId="31">
    <w:abstractNumId w:val="35"/>
  </w:num>
  <w:num w:numId="32">
    <w:abstractNumId w:val="22"/>
  </w:num>
  <w:num w:numId="33">
    <w:abstractNumId w:val="7"/>
  </w:num>
  <w:num w:numId="34">
    <w:abstractNumId w:val="33"/>
  </w:num>
  <w:num w:numId="35">
    <w:abstractNumId w:val="4"/>
  </w:num>
  <w:num w:numId="36">
    <w:abstractNumId w:val="1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1F09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682"/>
    <w:rsid w:val="00082DC0"/>
    <w:rsid w:val="00085E85"/>
    <w:rsid w:val="00086AE3"/>
    <w:rsid w:val="000920C9"/>
    <w:rsid w:val="00095419"/>
    <w:rsid w:val="0009615F"/>
    <w:rsid w:val="00096E7E"/>
    <w:rsid w:val="00097561"/>
    <w:rsid w:val="000A3170"/>
    <w:rsid w:val="000A448F"/>
    <w:rsid w:val="000A6A38"/>
    <w:rsid w:val="000B324E"/>
    <w:rsid w:val="000B3F75"/>
    <w:rsid w:val="000B496D"/>
    <w:rsid w:val="000B5ED6"/>
    <w:rsid w:val="000C2FF5"/>
    <w:rsid w:val="000C43F8"/>
    <w:rsid w:val="000C5BF9"/>
    <w:rsid w:val="000C61D4"/>
    <w:rsid w:val="000D0527"/>
    <w:rsid w:val="000D42B8"/>
    <w:rsid w:val="000D50C4"/>
    <w:rsid w:val="000E03A1"/>
    <w:rsid w:val="000E1AB1"/>
    <w:rsid w:val="000E1DA4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55123"/>
    <w:rsid w:val="00155D6F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686C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0E02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1BDA"/>
    <w:rsid w:val="002738DE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A3865"/>
    <w:rsid w:val="002A6D0F"/>
    <w:rsid w:val="002B24AF"/>
    <w:rsid w:val="002B58F7"/>
    <w:rsid w:val="002B607D"/>
    <w:rsid w:val="002C0D88"/>
    <w:rsid w:val="002C0FA4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E5D50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2BD0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A1161"/>
    <w:rsid w:val="003A5038"/>
    <w:rsid w:val="003A6ADD"/>
    <w:rsid w:val="003B5BF9"/>
    <w:rsid w:val="003C278A"/>
    <w:rsid w:val="003C31F1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3312D"/>
    <w:rsid w:val="0044133F"/>
    <w:rsid w:val="00441E7A"/>
    <w:rsid w:val="004436F0"/>
    <w:rsid w:val="004473BA"/>
    <w:rsid w:val="00456563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32"/>
    <w:rsid w:val="004D35DB"/>
    <w:rsid w:val="004D4687"/>
    <w:rsid w:val="004D5EFB"/>
    <w:rsid w:val="004D6087"/>
    <w:rsid w:val="004E331C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1621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924CC"/>
    <w:rsid w:val="00595C0A"/>
    <w:rsid w:val="00597750"/>
    <w:rsid w:val="005A026F"/>
    <w:rsid w:val="005A2386"/>
    <w:rsid w:val="005A25FC"/>
    <w:rsid w:val="005A4EEB"/>
    <w:rsid w:val="005A5FA8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170F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56996"/>
    <w:rsid w:val="0066108A"/>
    <w:rsid w:val="00664C70"/>
    <w:rsid w:val="00665285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42C9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16FE1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751FD"/>
    <w:rsid w:val="00775E06"/>
    <w:rsid w:val="00781C81"/>
    <w:rsid w:val="007824AF"/>
    <w:rsid w:val="00783313"/>
    <w:rsid w:val="00784CC6"/>
    <w:rsid w:val="0078597F"/>
    <w:rsid w:val="00786922"/>
    <w:rsid w:val="00790A9C"/>
    <w:rsid w:val="00790B4D"/>
    <w:rsid w:val="0079321E"/>
    <w:rsid w:val="00793BBD"/>
    <w:rsid w:val="00794C81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1951"/>
    <w:rsid w:val="007C2DBE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1793"/>
    <w:rsid w:val="00862889"/>
    <w:rsid w:val="00863223"/>
    <w:rsid w:val="00863B36"/>
    <w:rsid w:val="00876A22"/>
    <w:rsid w:val="00885067"/>
    <w:rsid w:val="00891153"/>
    <w:rsid w:val="00891EC1"/>
    <w:rsid w:val="00892990"/>
    <w:rsid w:val="00893BE4"/>
    <w:rsid w:val="008A3AC1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8F78AA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94DCB"/>
    <w:rsid w:val="009A1AA3"/>
    <w:rsid w:val="009A2F59"/>
    <w:rsid w:val="009B302A"/>
    <w:rsid w:val="009B389B"/>
    <w:rsid w:val="009B5E9C"/>
    <w:rsid w:val="009C1111"/>
    <w:rsid w:val="009C1D92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41BC"/>
    <w:rsid w:val="00AA5B07"/>
    <w:rsid w:val="00AA760C"/>
    <w:rsid w:val="00AB4968"/>
    <w:rsid w:val="00AB5F71"/>
    <w:rsid w:val="00AC2BED"/>
    <w:rsid w:val="00AC51D8"/>
    <w:rsid w:val="00AD11CA"/>
    <w:rsid w:val="00AD31FF"/>
    <w:rsid w:val="00AD5492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26BFC"/>
    <w:rsid w:val="00B30E5D"/>
    <w:rsid w:val="00B3564D"/>
    <w:rsid w:val="00B436D8"/>
    <w:rsid w:val="00B47D0C"/>
    <w:rsid w:val="00B55B31"/>
    <w:rsid w:val="00B57648"/>
    <w:rsid w:val="00B642A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22C"/>
    <w:rsid w:val="00BA7E1E"/>
    <w:rsid w:val="00BB048F"/>
    <w:rsid w:val="00BB1CE2"/>
    <w:rsid w:val="00BB1FF6"/>
    <w:rsid w:val="00BB7826"/>
    <w:rsid w:val="00BC1BE3"/>
    <w:rsid w:val="00BC1F57"/>
    <w:rsid w:val="00BC204B"/>
    <w:rsid w:val="00BC2D0F"/>
    <w:rsid w:val="00BC35E6"/>
    <w:rsid w:val="00BC6076"/>
    <w:rsid w:val="00BC7092"/>
    <w:rsid w:val="00BC73F8"/>
    <w:rsid w:val="00BD2E3A"/>
    <w:rsid w:val="00BD7D19"/>
    <w:rsid w:val="00BE013D"/>
    <w:rsid w:val="00BE3E0B"/>
    <w:rsid w:val="00BE41BF"/>
    <w:rsid w:val="00BE5F77"/>
    <w:rsid w:val="00BE7D4A"/>
    <w:rsid w:val="00BF2467"/>
    <w:rsid w:val="00BF281E"/>
    <w:rsid w:val="00BF41F4"/>
    <w:rsid w:val="00BF6F28"/>
    <w:rsid w:val="00C0505B"/>
    <w:rsid w:val="00C06354"/>
    <w:rsid w:val="00C144F4"/>
    <w:rsid w:val="00C20D7F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5DBC"/>
    <w:rsid w:val="00C578EE"/>
    <w:rsid w:val="00C61671"/>
    <w:rsid w:val="00C62230"/>
    <w:rsid w:val="00C62704"/>
    <w:rsid w:val="00C63BF8"/>
    <w:rsid w:val="00C7142C"/>
    <w:rsid w:val="00C765E5"/>
    <w:rsid w:val="00C76FA4"/>
    <w:rsid w:val="00C8141D"/>
    <w:rsid w:val="00C82BC4"/>
    <w:rsid w:val="00C84033"/>
    <w:rsid w:val="00C94AB1"/>
    <w:rsid w:val="00C967FE"/>
    <w:rsid w:val="00C97D55"/>
    <w:rsid w:val="00CA04EF"/>
    <w:rsid w:val="00CA1BCF"/>
    <w:rsid w:val="00CA3400"/>
    <w:rsid w:val="00CB2337"/>
    <w:rsid w:val="00CB2CAB"/>
    <w:rsid w:val="00CB43DD"/>
    <w:rsid w:val="00CB47D3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06216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5F7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976D0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9CA"/>
    <w:rsid w:val="00DF0BB7"/>
    <w:rsid w:val="00DF431B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2D8C"/>
    <w:rsid w:val="00E23295"/>
    <w:rsid w:val="00E2656E"/>
    <w:rsid w:val="00E271B6"/>
    <w:rsid w:val="00E27256"/>
    <w:rsid w:val="00E30939"/>
    <w:rsid w:val="00E33B8C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7C8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5BFE-820D-46CF-AF18-3925C3E7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ExpeUEW7</cp:lastModifiedBy>
  <cp:revision>3</cp:revision>
  <cp:lastPrinted>2015-04-24T19:59:00Z</cp:lastPrinted>
  <dcterms:created xsi:type="dcterms:W3CDTF">2015-10-07T12:15:00Z</dcterms:created>
  <dcterms:modified xsi:type="dcterms:W3CDTF">2015-10-08T19:08:00Z</dcterms:modified>
</cp:coreProperties>
</file>